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F47607" w:rsidRDefault="00DC6D55" w:rsidP="00DC6D55">
      <w:pPr>
        <w:ind w:firstLine="720"/>
        <w:jc w:val="both"/>
      </w:pPr>
    </w:p>
    <w:p w:rsidR="001A1E1D" w:rsidRPr="0048448B" w:rsidRDefault="001A1E1D">
      <w:pPr>
        <w:pStyle w:val="ConsPlusNormal"/>
        <w:jc w:val="center"/>
      </w:pP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A4090" w:rsidRDefault="00F91B4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главного государственного налогового инспектора</w:t>
      </w:r>
      <w:r w:rsidR="00056EC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6781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>отдела урегулирования задолженности и обеспечения процедур банкротства Межрайонной ИФНС России №27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DE7AE5" w:rsidRPr="0048448B" w:rsidRDefault="00DE7AE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F91B45">
        <w:rPr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056ECE">
        <w:rPr>
          <w:color w:val="000000" w:themeColor="text1"/>
          <w:sz w:val="28"/>
          <w:szCs w:val="28"/>
        </w:rPr>
        <w:t xml:space="preserve"> </w:t>
      </w:r>
      <w:r w:rsidR="002C4060" w:rsidRPr="0048448B">
        <w:rPr>
          <w:color w:val="000000" w:themeColor="text1"/>
          <w:sz w:val="28"/>
          <w:szCs w:val="28"/>
        </w:rPr>
        <w:t xml:space="preserve">отдела урегулирования задолженности и обеспечения процедур банкротства Межрайонной ИФНС России №27 по Санкт-Петербургу </w:t>
      </w:r>
      <w:bookmarkStart w:id="1" w:name="_GoBack"/>
      <w:bookmarkEnd w:id="1"/>
      <w:r w:rsidR="00C31317" w:rsidRPr="00E6301D">
        <w:rPr>
          <w:sz w:val="28"/>
          <w:szCs w:val="28"/>
        </w:rPr>
        <w:t xml:space="preserve">(далее </w:t>
      </w:r>
      <w:r w:rsidR="00486C82">
        <w:rPr>
          <w:sz w:val="28"/>
          <w:szCs w:val="28"/>
        </w:rPr>
        <w:t>–</w:t>
      </w:r>
      <w:r w:rsidR="00C31317" w:rsidRPr="00E6301D">
        <w:rPr>
          <w:sz w:val="28"/>
          <w:szCs w:val="28"/>
        </w:rPr>
        <w:t xml:space="preserve"> </w:t>
      </w:r>
      <w:r w:rsidR="00F91B45">
        <w:rPr>
          <w:sz w:val="28"/>
          <w:szCs w:val="28"/>
        </w:rPr>
        <w:t>главный 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="00056ECE">
        <w:rPr>
          <w:sz w:val="28"/>
          <w:szCs w:val="28"/>
        </w:rPr>
        <w:t xml:space="preserve">тносится к </w:t>
      </w:r>
      <w:r w:rsidR="001A4090">
        <w:rPr>
          <w:sz w:val="28"/>
          <w:szCs w:val="28"/>
        </w:rPr>
        <w:t>ведущей</w:t>
      </w:r>
      <w:r w:rsidR="00056ECE">
        <w:rPr>
          <w:sz w:val="28"/>
          <w:szCs w:val="28"/>
        </w:rPr>
        <w:t xml:space="preserve"> </w:t>
      </w:r>
      <w:r w:rsidR="002C4060" w:rsidRPr="0048448B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1A4090" w:rsidRDefault="001A1E1D" w:rsidP="001A4090">
      <w:pPr>
        <w:autoSpaceDE w:val="0"/>
        <w:autoSpaceDN w:val="0"/>
        <w:adjustRightInd w:val="0"/>
        <w:ind w:firstLine="540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Регистрационный номер (код) должности - </w:t>
      </w:r>
      <w:r w:rsidR="001A4090">
        <w:rPr>
          <w:rFonts w:eastAsiaTheme="minorHAnsi"/>
          <w:sz w:val="28"/>
          <w:szCs w:val="28"/>
          <w:lang w:eastAsia="en-US"/>
        </w:rPr>
        <w:t>11-3-3-094</w:t>
      </w:r>
      <w:r w:rsidR="00C31317" w:rsidRPr="0048448B">
        <w:rPr>
          <w:sz w:val="28"/>
          <w:szCs w:val="28"/>
        </w:rPr>
        <w:t>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F91B4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86C82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F91B4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3131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контрольно-надзорной деятельности</w:t>
      </w:r>
      <w:r w:rsidR="009C2D8A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F91B45">
        <w:rPr>
          <w:sz w:val="28"/>
          <w:szCs w:val="28"/>
        </w:rPr>
        <w:t>главного государственного налогового инспектора</w:t>
      </w:r>
      <w:r w:rsidR="00486C82" w:rsidRPr="0048448B">
        <w:rPr>
          <w:sz w:val="28"/>
          <w:szCs w:val="28"/>
        </w:rPr>
        <w:t xml:space="preserve"> </w:t>
      </w:r>
      <w:r w:rsidR="00486C82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существляется </w:t>
      </w:r>
      <w:r w:rsidR="0083315C" w:rsidRPr="0048448B">
        <w:rPr>
          <w:sz w:val="28"/>
          <w:szCs w:val="28"/>
        </w:rPr>
        <w:t>приказом</w:t>
      </w:r>
      <w:r w:rsidR="0083315C" w:rsidRPr="00486C82">
        <w:rPr>
          <w:color w:val="000000" w:themeColor="text1"/>
          <w:sz w:val="28"/>
          <w:szCs w:val="28"/>
        </w:rPr>
        <w:t xml:space="preserve"> </w:t>
      </w:r>
      <w:r w:rsidR="00FD4EF6" w:rsidRPr="00486C82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F91B4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86C82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1B4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72606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9F1E1A" w:rsidRDefault="001A1E1D" w:rsidP="00DC3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672606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9C5B53" w:rsidRPr="0048448B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48448B">
        <w:rPr>
          <w:rFonts w:ascii="Times New Roman" w:hAnsi="Times New Roman" w:cs="Times New Roman"/>
          <w:sz w:val="28"/>
          <w:szCs w:val="28"/>
        </w:rPr>
        <w:t xml:space="preserve">по </w:t>
      </w:r>
      <w:r w:rsidRPr="009F1E1A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9C2D8A" w:rsidRPr="009F1E1A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672606" w:rsidRPr="009F1E1A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48448B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9F1E1A" w:rsidRPr="00481BBB" w:rsidRDefault="009F1E1A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4E05CF" w:rsidRPr="00481BBB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21264" w:rsidRPr="00E6301D" w:rsidRDefault="00F91B45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21264" w:rsidRPr="00E6301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</w:t>
      </w:r>
      <w:r w:rsidR="00321264" w:rsidRPr="00E6301D">
        <w:rPr>
          <w:rFonts w:ascii="Times New Roman" w:hAnsi="Times New Roman" w:cs="Times New Roman"/>
          <w:sz w:val="28"/>
          <w:szCs w:val="28"/>
        </w:rPr>
        <w:lastRenderedPageBreak/>
        <w:t>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48448B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C25D9F" w:rsidRPr="00E6301D" w:rsidRDefault="00C25D9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C25D9F" w:rsidRPr="00E6301D" w:rsidRDefault="00C25D9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B646EC" w:rsidRPr="00E6301D" w:rsidRDefault="00C25D9F" w:rsidP="001A40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48448B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48448B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F47607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институт предварительной проверки жалобы и иной информации, поступившей в </w:t>
      </w:r>
      <w:r w:rsidRPr="00F47607">
        <w:rPr>
          <w:rFonts w:ascii="Times New Roman" w:hAnsi="Times New Roman" w:cs="Times New Roman"/>
          <w:sz w:val="28"/>
          <w:szCs w:val="28"/>
        </w:rPr>
        <w:t>контрольно-надзорный орган;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7D7106" w:rsidRPr="00DE6AA9" w:rsidRDefault="007D7106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E6AA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умение </w:t>
      </w:r>
      <w:r w:rsidRPr="00DE6AA9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</w:p>
    <w:p w:rsidR="007D7106" w:rsidRPr="00DE6AA9" w:rsidRDefault="007D7106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E6AA9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804AF2" w:rsidRPr="00A621C8" w:rsidRDefault="00804AF2" w:rsidP="001A409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экспертизы проектов нормативных правовых актов;</w:t>
      </w:r>
    </w:p>
    <w:p w:rsidR="00804AF2" w:rsidRPr="00A621C8" w:rsidRDefault="00804AF2" w:rsidP="001A409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обеспечение выполнения поставленных руководством задач; </w:t>
      </w:r>
    </w:p>
    <w:p w:rsidR="00804AF2" w:rsidRPr="00A621C8" w:rsidRDefault="00804AF2" w:rsidP="001A409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 и прогнозирование деятельности в порученной сфере; </w:t>
      </w:r>
    </w:p>
    <w:p w:rsidR="00804AF2" w:rsidRPr="00A621C8" w:rsidRDefault="00804AF2" w:rsidP="001A409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использование опыта и мнения коллег; </w:t>
      </w:r>
    </w:p>
    <w:p w:rsidR="00804AF2" w:rsidRPr="00A621C8" w:rsidRDefault="00804AF2" w:rsidP="001A409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04AF2" w:rsidRPr="00A621C8" w:rsidRDefault="00804AF2" w:rsidP="001A409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управление электронной почтой; </w:t>
      </w:r>
    </w:p>
    <w:p w:rsidR="00804AF2" w:rsidRDefault="00804AF2" w:rsidP="001A409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презентаций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04AF2" w:rsidRPr="00A621C8" w:rsidRDefault="00804AF2" w:rsidP="001A409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использование графических объектов в электронных документах; </w:t>
      </w:r>
    </w:p>
    <w:p w:rsidR="00804AF2" w:rsidRPr="00A621C8" w:rsidRDefault="00804AF2" w:rsidP="001A409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подготовка деловой корреспонденции и актов инспекции.</w:t>
      </w:r>
    </w:p>
    <w:p w:rsidR="00C806E0" w:rsidRPr="00E630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E6301D" w:rsidRDefault="0072492A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E6301D" w:rsidRDefault="0072492A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806E0" w:rsidRPr="00E6301D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E6301D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E6301D" w:rsidRDefault="00670CCC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91B4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отдел урегулирования задолженности и обеспечения процедур банкротства, </w:t>
      </w:r>
      <w:r w:rsidR="00F91B4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D7106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BF447B" w:rsidRDefault="00BF44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447B" w:rsidRDefault="00BF44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 вид старого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регл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A81D29" w:rsidRDefault="00A81D29" w:rsidP="00A81D29">
      <w:pPr>
        <w:numPr>
          <w:ilvl w:val="0"/>
          <w:numId w:val="12"/>
        </w:numPr>
        <w:tabs>
          <w:tab w:val="num" w:pos="0"/>
        </w:tabs>
        <w:ind w:left="0" w:firstLine="360"/>
        <w:jc w:val="both"/>
      </w:pPr>
      <w: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A81D29" w:rsidRDefault="00A81D29" w:rsidP="00A81D29">
      <w:pPr>
        <w:numPr>
          <w:ilvl w:val="0"/>
          <w:numId w:val="12"/>
        </w:numPr>
        <w:tabs>
          <w:tab w:val="num" w:pos="0"/>
        </w:tabs>
        <w:ind w:left="0" w:firstLine="360"/>
        <w:jc w:val="both"/>
      </w:pPr>
      <w:r>
        <w:t xml:space="preserve">в случае служебной необходимости замещать сотрудников отдела; </w:t>
      </w:r>
    </w:p>
    <w:p w:rsidR="00A81D29" w:rsidRDefault="00A81D29" w:rsidP="00A81D29">
      <w:pPr>
        <w:pStyle w:val="a7"/>
        <w:numPr>
          <w:ilvl w:val="0"/>
          <w:numId w:val="13"/>
        </w:numPr>
        <w:tabs>
          <w:tab w:val="num" w:pos="0"/>
        </w:tabs>
        <w:spacing w:after="0"/>
        <w:ind w:left="180" w:firstLine="0"/>
        <w:jc w:val="both"/>
      </w:pPr>
      <w: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A81D29" w:rsidRDefault="00A81D29" w:rsidP="00A81D29">
      <w:pPr>
        <w:pStyle w:val="a7"/>
        <w:numPr>
          <w:ilvl w:val="0"/>
          <w:numId w:val="13"/>
        </w:numPr>
        <w:tabs>
          <w:tab w:val="num" w:pos="180"/>
        </w:tabs>
        <w:spacing w:after="0"/>
        <w:ind w:left="180" w:firstLine="0"/>
        <w:jc w:val="both"/>
      </w:pPr>
      <w:r>
        <w:t>поддерживать уровень квалификации, необходимый для исполнения своих должностных обязанностей;</w:t>
      </w:r>
    </w:p>
    <w:p w:rsidR="00A81D29" w:rsidRDefault="00A81D29" w:rsidP="00A81D29">
      <w:pPr>
        <w:pStyle w:val="a7"/>
        <w:numPr>
          <w:ilvl w:val="0"/>
          <w:numId w:val="13"/>
        </w:numPr>
        <w:tabs>
          <w:tab w:val="num" w:pos="540"/>
        </w:tabs>
        <w:spacing w:after="0"/>
        <w:ind w:left="540"/>
        <w:jc w:val="both"/>
      </w:pPr>
      <w:r>
        <w:t>вести делопроизводство отдела в установленном порядке;</w:t>
      </w:r>
    </w:p>
    <w:p w:rsidR="00A81D29" w:rsidRDefault="00A81D29" w:rsidP="00A81D29">
      <w:pPr>
        <w:pStyle w:val="a7"/>
        <w:numPr>
          <w:ilvl w:val="0"/>
          <w:numId w:val="13"/>
        </w:numPr>
        <w:tabs>
          <w:tab w:val="left" w:pos="0"/>
          <w:tab w:val="num" w:pos="180"/>
        </w:tabs>
        <w:spacing w:after="0"/>
        <w:ind w:left="180" w:firstLine="0"/>
        <w:jc w:val="both"/>
      </w:pPr>
      <w:r>
        <w:t xml:space="preserve">соблюдать ограничения, связанные с государственной службой в соответствии </w:t>
      </w:r>
      <w:r>
        <w:rPr>
          <w:lang w:val="en-US"/>
        </w:rPr>
        <w:t>c</w:t>
      </w:r>
      <w:r>
        <w:t xml:space="preserve"> Федеральным законом от 27.07.2004 г. № 79-ФЗ.</w:t>
      </w:r>
    </w:p>
    <w:p w:rsidR="00A81D29" w:rsidRDefault="00A81D29" w:rsidP="00A81D29">
      <w:pPr>
        <w:numPr>
          <w:ilvl w:val="0"/>
          <w:numId w:val="13"/>
        </w:numPr>
        <w:jc w:val="both"/>
      </w:pPr>
      <w:r>
        <w:t>Строго выполнять основные обязанности государственного служащего, определенные в трудовом договоре.</w:t>
      </w:r>
    </w:p>
    <w:p w:rsidR="00A81D29" w:rsidRDefault="00A81D29" w:rsidP="00A81D29">
      <w:pPr>
        <w:numPr>
          <w:ilvl w:val="0"/>
          <w:numId w:val="13"/>
        </w:numPr>
        <w:jc w:val="both"/>
      </w:pPr>
      <w:r>
        <w:t>Организовывать и направлять работу на обеспечение выполнения возложенных задач и функций.</w:t>
      </w:r>
    </w:p>
    <w:p w:rsidR="00A81D29" w:rsidRDefault="00A81D29" w:rsidP="00A81D29">
      <w:pPr>
        <w:numPr>
          <w:ilvl w:val="0"/>
          <w:numId w:val="13"/>
        </w:numPr>
        <w:jc w:val="both"/>
      </w:pPr>
      <w:r>
        <w:t>Соблюдать Правила внутреннего трудового распорядка и трудовой дисциплины, правила пожарной безопасности,  при выполнении должностных обязанностей и полномочий.</w:t>
      </w:r>
    </w:p>
    <w:p w:rsidR="00A81D29" w:rsidRDefault="00A81D29" w:rsidP="00A81D29">
      <w:pPr>
        <w:numPr>
          <w:ilvl w:val="0"/>
          <w:numId w:val="13"/>
        </w:numPr>
        <w:jc w:val="both"/>
      </w:pPr>
      <w:r>
        <w:t>Осуществлять формирование и предоставление отчетности в УФНС России по Санкт-Петербургу по закрепленной номенклатуре, отвечать на письма и запросы УФНС России по Санкт-Петербургу и ФНС России, а также иных органов государственной власти.</w:t>
      </w:r>
    </w:p>
    <w:p w:rsidR="00A81D29" w:rsidRDefault="00A81D29" w:rsidP="00A81D29">
      <w:pPr>
        <w:numPr>
          <w:ilvl w:val="0"/>
          <w:numId w:val="13"/>
        </w:numPr>
        <w:jc w:val="both"/>
      </w:pPr>
      <w:r>
        <w:t>Осуществлять наставничество вновь принятых сотрудников отдела.</w:t>
      </w:r>
    </w:p>
    <w:p w:rsidR="00A81D29" w:rsidRDefault="00A81D29" w:rsidP="00A81D29">
      <w:pPr>
        <w:numPr>
          <w:ilvl w:val="0"/>
          <w:numId w:val="13"/>
        </w:numPr>
        <w:jc w:val="both"/>
      </w:pPr>
      <w:r>
        <w:t>Рассматривать заявления, предложения, просьбы юридических лиц и индивидуальных предпринимателей по вопросам, находящимся в компетенции отдела. Отвечать на письменные и устные обращения юридических лиц и индивидуальных предпринимателей, в том числе и по телефону, не разглашая налоговую тайну.</w:t>
      </w:r>
    </w:p>
    <w:p w:rsidR="00A81D29" w:rsidRDefault="00A81D29" w:rsidP="00A81D29">
      <w:pPr>
        <w:numPr>
          <w:ilvl w:val="0"/>
          <w:numId w:val="13"/>
        </w:numPr>
        <w:jc w:val="both"/>
      </w:pPr>
      <w:r>
        <w:t>В случае служебной необходимости замещать сотрудников отдела, выполнять отдельные поручения начальника отдела.</w:t>
      </w:r>
    </w:p>
    <w:p w:rsidR="00A81D29" w:rsidRDefault="00A81D29" w:rsidP="00A81D29">
      <w:pPr>
        <w:numPr>
          <w:ilvl w:val="0"/>
          <w:numId w:val="13"/>
        </w:numPr>
        <w:jc w:val="both"/>
      </w:pPr>
      <w:r>
        <w:t>Своевременное выставление требований об уплате задолженности по налогам, пеням и штрафам по мероприятиям налогового контроля в отношении юридических лиц и индивидуальных предпринимателей, в сроки установлены действующим законодательством и письмами ФНС России.</w:t>
      </w:r>
    </w:p>
    <w:p w:rsidR="00A81D29" w:rsidRDefault="00A81D29" w:rsidP="00A81D29">
      <w:pPr>
        <w:numPr>
          <w:ilvl w:val="0"/>
          <w:numId w:val="13"/>
        </w:numPr>
        <w:jc w:val="both"/>
      </w:pPr>
      <w:r>
        <w:t xml:space="preserve">Своевременно выносить решения о взыскании за счет денежных средств, выставлять инкассовые поручения, отзывать инкассовые поручения, </w:t>
      </w:r>
      <w:proofErr w:type="spellStart"/>
      <w:r>
        <w:t>перевыставлять</w:t>
      </w:r>
      <w:proofErr w:type="spellEnd"/>
      <w:r>
        <w:t xml:space="preserve"> инкассовые поручения на другие расчетные счета, выносить решения о приостановлении и об отмене </w:t>
      </w:r>
      <w:r>
        <w:lastRenderedPageBreak/>
        <w:t>приостановления операции по расчетному счету налогоплательщика. Проводить ежедневный мониторинг по поступлениям денежных средств, для вынесения своевременного решения о приостановлении операций по расчетному счету налогоплательщика и отзыву инкассовых поручений.</w:t>
      </w:r>
    </w:p>
    <w:p w:rsidR="00A81D29" w:rsidRDefault="00A81D29" w:rsidP="00A81D29">
      <w:pPr>
        <w:numPr>
          <w:ilvl w:val="0"/>
          <w:numId w:val="13"/>
        </w:numPr>
        <w:jc w:val="both"/>
      </w:pPr>
      <w:r>
        <w:t>Своевременная отправка по телекоммуникационным каналам связи решений о приостановлении и об отмене приостановления операций по расчетному счету налогоплательщика. Отправка по телекоммуникационным каналам связи инкассовых поручений.</w:t>
      </w:r>
    </w:p>
    <w:p w:rsidR="00A81D29" w:rsidRDefault="00A81D29" w:rsidP="00A81D29">
      <w:pPr>
        <w:numPr>
          <w:ilvl w:val="0"/>
          <w:numId w:val="13"/>
        </w:numPr>
        <w:jc w:val="both"/>
      </w:pPr>
      <w:r>
        <w:t>Готовить материалы для заседания рабочей группы по погашению задолженности в Прокуратуре.</w:t>
      </w:r>
    </w:p>
    <w:p w:rsidR="00A81D29" w:rsidRDefault="00A81D29" w:rsidP="00A81D29">
      <w:pPr>
        <w:numPr>
          <w:ilvl w:val="0"/>
          <w:numId w:val="13"/>
        </w:numPr>
        <w:jc w:val="both"/>
      </w:pPr>
      <w:r>
        <w:t xml:space="preserve">Постоянно следить за всеми изменениями законодательства по вопросу взыскания задолженности и применять их на практике. </w:t>
      </w:r>
    </w:p>
    <w:p w:rsidR="00A81D29" w:rsidRDefault="00A81D29" w:rsidP="00A81D29">
      <w:pPr>
        <w:numPr>
          <w:ilvl w:val="0"/>
          <w:numId w:val="13"/>
        </w:numPr>
        <w:jc w:val="both"/>
      </w:pPr>
      <w:r>
        <w:t>Постоянно следить за изменениями в версиях ЭОД по вопросам взыскания задолженности с юридических лиц и индивидуальных предпринимателей, а также отражению сведений в базе ЭОД по взысканию задолженности с юридических лиц и индивидуальных предпринимателей.</w:t>
      </w:r>
    </w:p>
    <w:p w:rsidR="00A81D29" w:rsidRDefault="00A81D29" w:rsidP="00A81D29">
      <w:pPr>
        <w:numPr>
          <w:ilvl w:val="0"/>
          <w:numId w:val="13"/>
        </w:numPr>
        <w:jc w:val="both"/>
      </w:pPr>
      <w:r>
        <w:t>Правильно и своевременно отражать все действия по взысканию задолженности юридических лиц и индивидуальных предпринимателей в базе данных ЭОД для правильного ведения ресурса «Журнал по принудительному взысканию», формирования отчета 4-ОР и необходимых к нему приложений, по взысканию задолженности с юридических лиц и индивидуальных предпринимателей.</w:t>
      </w:r>
    </w:p>
    <w:p w:rsidR="00A81D29" w:rsidRDefault="00A81D29" w:rsidP="00A81D29">
      <w:pPr>
        <w:numPr>
          <w:ilvl w:val="0"/>
          <w:numId w:val="13"/>
        </w:numPr>
        <w:jc w:val="both"/>
      </w:pPr>
      <w:r>
        <w:t>Информировать устно и письменно неплательщиков об их задолженности по налогам и сборам.</w:t>
      </w:r>
    </w:p>
    <w:p w:rsidR="00A81D29" w:rsidRDefault="00A81D29" w:rsidP="00A81D29">
      <w:pPr>
        <w:numPr>
          <w:ilvl w:val="0"/>
          <w:numId w:val="13"/>
        </w:numPr>
        <w:jc w:val="both"/>
      </w:pPr>
      <w:r>
        <w:t>При проведении всех мероприятий по взысканию задолженности юридических лиц и индивидуальных предпринимателей строго руководствоваться действующим законодательством, а так же приказами, письмами, разъяснениями и распоряжениями вышестоящих налоговых органов.</w:t>
      </w:r>
    </w:p>
    <w:p w:rsidR="00A81D29" w:rsidRPr="00EC09C4" w:rsidRDefault="00A81D29" w:rsidP="00A81D29">
      <w:pPr>
        <w:numPr>
          <w:ilvl w:val="0"/>
          <w:numId w:val="13"/>
        </w:numPr>
        <w:jc w:val="both"/>
      </w:pPr>
      <w:r w:rsidRPr="00DE7006">
        <w:t xml:space="preserve">- </w:t>
      </w:r>
      <w:r w:rsidRPr="00EC09C4">
        <w:t xml:space="preserve">участвовать в составе проверяющей группы в выездных налоговых проверках с целью осуществления </w:t>
      </w:r>
      <w:proofErr w:type="gramStart"/>
      <w:r w:rsidRPr="00EC09C4">
        <w:t>контроля за</w:t>
      </w:r>
      <w:proofErr w:type="gramEnd"/>
      <w:r w:rsidRPr="00EC09C4">
        <w:t xml:space="preserve"> своевременностью применения мер принудительного взыскания</w:t>
      </w:r>
    </w:p>
    <w:p w:rsidR="00A81D29" w:rsidRDefault="00A81D29" w:rsidP="00A81D29">
      <w:pPr>
        <w:pStyle w:val="a7"/>
        <w:tabs>
          <w:tab w:val="left" w:pos="0"/>
        </w:tabs>
        <w:spacing w:after="0"/>
        <w:jc w:val="both"/>
      </w:pPr>
    </w:p>
    <w:p w:rsidR="00A81D29" w:rsidRDefault="00BF44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 по обязанностям зачеты и возвраты:</w:t>
      </w:r>
    </w:p>
    <w:p w:rsidR="00BF447B" w:rsidRDefault="00BF44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1B45" w:rsidRPr="00F91B45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F91B45">
        <w:rPr>
          <w:sz w:val="28"/>
          <w:szCs w:val="28"/>
        </w:rPr>
        <w:t>Организовывать и направлять работу на обеспечение выполнения возложенных задач и функций.</w:t>
      </w:r>
    </w:p>
    <w:p w:rsidR="00F91B45" w:rsidRPr="00F91B45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F91B45">
        <w:rPr>
          <w:sz w:val="28"/>
          <w:szCs w:val="28"/>
        </w:rPr>
        <w:t>Осуществлять формирование и предоставление отчетности в УФНС России по Санкт-Петербургу по закрепленной номенклатуре, отвечать на письма и запросы УФНС России по Санкт-Петербургу и ФНС России.</w:t>
      </w:r>
    </w:p>
    <w:p w:rsidR="00F91B45" w:rsidRPr="00F91B45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F91B45">
        <w:rPr>
          <w:sz w:val="28"/>
          <w:szCs w:val="28"/>
        </w:rPr>
        <w:t>Осуществлять наставничество вновь принятых сотрудников отдела.</w:t>
      </w:r>
    </w:p>
    <w:p w:rsidR="00F91B45" w:rsidRPr="00F91B45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F91B45">
        <w:rPr>
          <w:sz w:val="28"/>
          <w:szCs w:val="28"/>
        </w:rPr>
        <w:t>Рассматривать заявления, предложения, просьбы граждан, предприятий, учреждений и организаций, независимо от формы собственности, по вопросам, находящимся в компетенции отдела.</w:t>
      </w:r>
    </w:p>
    <w:p w:rsidR="00F91B45" w:rsidRPr="00F91B45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sz w:val="28"/>
          <w:szCs w:val="28"/>
        </w:rPr>
      </w:pPr>
      <w:r w:rsidRPr="00F91B45">
        <w:rPr>
          <w:sz w:val="28"/>
          <w:szCs w:val="28"/>
        </w:rPr>
        <w:t>Принимать участие в необходимых случаях в заседаниях Федерального и Арбитражного судов.</w:t>
      </w:r>
    </w:p>
    <w:p w:rsidR="00F91B45" w:rsidRPr="00B775B5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color w:val="FF0000"/>
          <w:sz w:val="28"/>
          <w:szCs w:val="28"/>
        </w:rPr>
      </w:pPr>
      <w:r w:rsidRPr="00B775B5">
        <w:rPr>
          <w:color w:val="FF0000"/>
          <w:sz w:val="28"/>
          <w:szCs w:val="28"/>
        </w:rPr>
        <w:t>В случае служебной необходимости замещать сотрудников отдела, выполнять отдельные поручения начальника отдела.</w:t>
      </w:r>
    </w:p>
    <w:p w:rsidR="00F91B45" w:rsidRPr="00B775B5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color w:val="FF0000"/>
          <w:sz w:val="28"/>
          <w:szCs w:val="28"/>
        </w:rPr>
      </w:pPr>
      <w:r w:rsidRPr="00B775B5">
        <w:rPr>
          <w:color w:val="FF0000"/>
          <w:sz w:val="28"/>
          <w:szCs w:val="28"/>
        </w:rPr>
        <w:t>Постоянно проводить анализ в базе данных ЭОД на предмет наличия переплат, для погашения сумм задолженности перед  бюджетом. Информировать налогоплательщиков о наличии у них переплат в соответствии со ст. 78 НК РФ.</w:t>
      </w:r>
    </w:p>
    <w:p w:rsidR="00F91B45" w:rsidRPr="00B775B5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color w:val="FF0000"/>
          <w:sz w:val="28"/>
          <w:szCs w:val="28"/>
        </w:rPr>
      </w:pPr>
      <w:r w:rsidRPr="00B775B5">
        <w:rPr>
          <w:color w:val="FF0000"/>
          <w:sz w:val="28"/>
          <w:szCs w:val="28"/>
        </w:rPr>
        <w:t>Проводить зачеты по решению налоговых органов, в порядке, определяемом действующем законодательством.</w:t>
      </w:r>
    </w:p>
    <w:p w:rsidR="00F91B45" w:rsidRPr="00B775B5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color w:val="FF0000"/>
          <w:sz w:val="28"/>
          <w:szCs w:val="28"/>
        </w:rPr>
      </w:pPr>
      <w:r w:rsidRPr="00B775B5">
        <w:rPr>
          <w:color w:val="FF0000"/>
          <w:sz w:val="28"/>
          <w:szCs w:val="28"/>
        </w:rPr>
        <w:t xml:space="preserve">Своевременно, в </w:t>
      </w:r>
      <w:proofErr w:type="gramStart"/>
      <w:r w:rsidRPr="00B775B5">
        <w:rPr>
          <w:color w:val="FF0000"/>
          <w:sz w:val="28"/>
          <w:szCs w:val="28"/>
        </w:rPr>
        <w:t>сроки</w:t>
      </w:r>
      <w:proofErr w:type="gramEnd"/>
      <w:r w:rsidRPr="00B775B5">
        <w:rPr>
          <w:color w:val="FF0000"/>
          <w:sz w:val="28"/>
          <w:szCs w:val="28"/>
        </w:rPr>
        <w:t xml:space="preserve"> установленные действующим законодательством, проводить зачеты и (или) возвраты по письмам налогоплательщиков, направлять отказы, сообщать налогоплательщикам о проведенном зачете и (или) возврате, а так же о суммах излишней уплаты. </w:t>
      </w:r>
    </w:p>
    <w:p w:rsidR="00F91B45" w:rsidRPr="00B775B5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color w:val="FF0000"/>
          <w:sz w:val="28"/>
          <w:szCs w:val="28"/>
        </w:rPr>
      </w:pPr>
      <w:r w:rsidRPr="00B775B5">
        <w:rPr>
          <w:color w:val="FF0000"/>
          <w:sz w:val="28"/>
          <w:szCs w:val="28"/>
        </w:rPr>
        <w:lastRenderedPageBreak/>
        <w:t xml:space="preserve">Осуществлять </w:t>
      </w:r>
      <w:proofErr w:type="gramStart"/>
      <w:r w:rsidRPr="00B775B5">
        <w:rPr>
          <w:color w:val="FF0000"/>
          <w:sz w:val="28"/>
          <w:szCs w:val="28"/>
        </w:rPr>
        <w:t>контроль за</w:t>
      </w:r>
      <w:proofErr w:type="gramEnd"/>
      <w:r w:rsidRPr="00B775B5">
        <w:rPr>
          <w:color w:val="FF0000"/>
          <w:sz w:val="28"/>
          <w:szCs w:val="28"/>
        </w:rPr>
        <w:t xml:space="preserve"> прохождением возвратов и (или) зачетов, и своевременно отрабатывать информацию о не прохождении зачетов и (или) возвратов. Направлять при необходимости запросы в УФНС России по Санкт-Петербургу и (или) в другие государственные органы о невозможности произвести данный зачет и (или) возврат. </w:t>
      </w:r>
    </w:p>
    <w:p w:rsidR="00F91B45" w:rsidRPr="00B775B5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color w:val="FF0000"/>
          <w:sz w:val="28"/>
          <w:szCs w:val="28"/>
        </w:rPr>
      </w:pPr>
      <w:r w:rsidRPr="00B775B5">
        <w:rPr>
          <w:color w:val="FF0000"/>
          <w:sz w:val="28"/>
          <w:szCs w:val="28"/>
        </w:rPr>
        <w:t xml:space="preserve">Осуществлять отправку файлов по зачетам и (или) возвратам в соответствии с правилами их передачи. </w:t>
      </w:r>
    </w:p>
    <w:p w:rsidR="00F91B45" w:rsidRPr="00B775B5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color w:val="FF0000"/>
          <w:sz w:val="28"/>
          <w:szCs w:val="28"/>
        </w:rPr>
      </w:pPr>
      <w:r w:rsidRPr="00B775B5">
        <w:rPr>
          <w:color w:val="FF0000"/>
          <w:sz w:val="28"/>
          <w:szCs w:val="28"/>
        </w:rPr>
        <w:t xml:space="preserve">Постоянно проводить анализ на предмет невозмещенного остатка по НДС. Своевременно отрабатывать служебные записки по возмещению, поступающие из контрольного блока. </w:t>
      </w:r>
    </w:p>
    <w:p w:rsidR="00F91B45" w:rsidRPr="00B775B5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color w:val="FF0000"/>
          <w:sz w:val="28"/>
          <w:szCs w:val="28"/>
        </w:rPr>
      </w:pPr>
      <w:r w:rsidRPr="00B775B5">
        <w:rPr>
          <w:color w:val="FF0000"/>
          <w:sz w:val="28"/>
          <w:szCs w:val="28"/>
        </w:rPr>
        <w:t xml:space="preserve">Правильно отражать все действия по зачетам и (или) </w:t>
      </w:r>
      <w:proofErr w:type="spellStart"/>
      <w:r w:rsidRPr="00B775B5">
        <w:rPr>
          <w:color w:val="FF0000"/>
          <w:sz w:val="28"/>
          <w:szCs w:val="28"/>
        </w:rPr>
        <w:t>возвртам</w:t>
      </w:r>
      <w:proofErr w:type="spellEnd"/>
      <w:r w:rsidRPr="00B775B5">
        <w:rPr>
          <w:color w:val="FF0000"/>
          <w:sz w:val="28"/>
          <w:szCs w:val="28"/>
        </w:rPr>
        <w:t xml:space="preserve"> в базе данных ЭОД, для формирования «Журнала учета работы по зачетам и возвратам».</w:t>
      </w:r>
    </w:p>
    <w:p w:rsidR="00F91B45" w:rsidRPr="00B775B5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color w:val="FF0000"/>
          <w:sz w:val="28"/>
          <w:szCs w:val="28"/>
        </w:rPr>
      </w:pPr>
      <w:r w:rsidRPr="00B775B5">
        <w:rPr>
          <w:color w:val="FF0000"/>
          <w:sz w:val="28"/>
          <w:szCs w:val="28"/>
        </w:rPr>
        <w:t xml:space="preserve">Постоянно следить за всеми изменениями законодательства по вопросу зачетов и возвратов и применять их на практике. </w:t>
      </w:r>
    </w:p>
    <w:p w:rsidR="00F91B45" w:rsidRPr="00B775B5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color w:val="FF0000"/>
          <w:sz w:val="28"/>
          <w:szCs w:val="28"/>
        </w:rPr>
      </w:pPr>
      <w:r w:rsidRPr="00B775B5">
        <w:rPr>
          <w:color w:val="FF0000"/>
          <w:sz w:val="28"/>
          <w:szCs w:val="28"/>
        </w:rPr>
        <w:t>Постоянно следить за изменениями в версиях ЭОД по вопросам зачетов и (или) возвратов.</w:t>
      </w:r>
    </w:p>
    <w:p w:rsidR="00F91B45" w:rsidRPr="00B775B5" w:rsidRDefault="00F91B45" w:rsidP="00F91B45">
      <w:pPr>
        <w:numPr>
          <w:ilvl w:val="0"/>
          <w:numId w:val="4"/>
        </w:numPr>
        <w:tabs>
          <w:tab w:val="clear" w:pos="360"/>
          <w:tab w:val="num" w:pos="0"/>
        </w:tabs>
        <w:ind w:left="0" w:firstLine="0"/>
        <w:jc w:val="both"/>
        <w:rPr>
          <w:color w:val="FF0000"/>
          <w:sz w:val="28"/>
          <w:szCs w:val="28"/>
        </w:rPr>
      </w:pPr>
      <w:r w:rsidRPr="00B775B5">
        <w:rPr>
          <w:color w:val="FF0000"/>
          <w:sz w:val="28"/>
          <w:szCs w:val="28"/>
        </w:rPr>
        <w:t>При проведении всех мероприятий по зачетам и (или) возвратам строго руководствоваться действующим законодательством, а так же приказами, письмами, разъяснениями и распоряжениями вышестоящих налоговых органов.</w:t>
      </w:r>
    </w:p>
    <w:p w:rsidR="00F91B45" w:rsidRPr="00F91B45" w:rsidRDefault="00F91B45" w:rsidP="00F91B45">
      <w:pPr>
        <w:numPr>
          <w:ilvl w:val="0"/>
          <w:numId w:val="10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F91B45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F91B45" w:rsidRPr="00F91B45" w:rsidRDefault="00F91B45" w:rsidP="00F91B45">
      <w:pPr>
        <w:numPr>
          <w:ilvl w:val="0"/>
          <w:numId w:val="10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F91B45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F91B45" w:rsidRPr="00F91B45" w:rsidRDefault="00F91B45" w:rsidP="00F91B45">
      <w:pPr>
        <w:pStyle w:val="a7"/>
        <w:numPr>
          <w:ilvl w:val="0"/>
          <w:numId w:val="11"/>
        </w:numPr>
        <w:tabs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F91B45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F91B45" w:rsidRPr="00F91B45" w:rsidRDefault="00F91B45" w:rsidP="00F91B45">
      <w:pPr>
        <w:pStyle w:val="a7"/>
        <w:numPr>
          <w:ilvl w:val="0"/>
          <w:numId w:val="11"/>
        </w:numPr>
        <w:tabs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F91B45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F91B45" w:rsidRPr="00F91B45" w:rsidRDefault="00F91B45" w:rsidP="00F91B45">
      <w:pPr>
        <w:pStyle w:val="a7"/>
        <w:numPr>
          <w:ilvl w:val="0"/>
          <w:numId w:val="11"/>
        </w:numPr>
        <w:tabs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F91B45">
        <w:rPr>
          <w:sz w:val="28"/>
          <w:szCs w:val="28"/>
        </w:rPr>
        <w:t>вести делопроизводство отдела в установленном порядке;</w:t>
      </w:r>
    </w:p>
    <w:p w:rsidR="00F91B45" w:rsidRDefault="00F91B45" w:rsidP="00F91B45">
      <w:pPr>
        <w:pStyle w:val="a7"/>
        <w:numPr>
          <w:ilvl w:val="0"/>
          <w:numId w:val="11"/>
        </w:numPr>
        <w:tabs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F91B45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F91B45">
        <w:rPr>
          <w:sz w:val="28"/>
          <w:szCs w:val="28"/>
          <w:lang w:val="en-US"/>
        </w:rPr>
        <w:t>c</w:t>
      </w:r>
      <w:r w:rsidRPr="00F91B45">
        <w:rPr>
          <w:sz w:val="28"/>
          <w:szCs w:val="28"/>
        </w:rPr>
        <w:t xml:space="preserve"> Федеральным законом от 27.07.2004 г. № 79-ФЗ.</w:t>
      </w:r>
    </w:p>
    <w:p w:rsidR="00BF447B" w:rsidRDefault="00BF447B" w:rsidP="00F91B45">
      <w:pPr>
        <w:pStyle w:val="a7"/>
        <w:numPr>
          <w:ilvl w:val="0"/>
          <w:numId w:val="11"/>
        </w:numPr>
        <w:tabs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</w:p>
    <w:p w:rsidR="00BF447B" w:rsidRDefault="00BF447B" w:rsidP="00BF447B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Конкретно </w:t>
      </w:r>
      <w:proofErr w:type="spellStart"/>
      <w:r>
        <w:rPr>
          <w:sz w:val="28"/>
          <w:szCs w:val="28"/>
        </w:rPr>
        <w:t>Галустьян</w:t>
      </w:r>
      <w:proofErr w:type="spellEnd"/>
      <w:r>
        <w:rPr>
          <w:sz w:val="28"/>
          <w:szCs w:val="28"/>
        </w:rPr>
        <w:t>:</w:t>
      </w:r>
    </w:p>
    <w:p w:rsidR="00BF447B" w:rsidRDefault="00BF447B" w:rsidP="00BF447B">
      <w:pPr>
        <w:pStyle w:val="a7"/>
        <w:tabs>
          <w:tab w:val="num" w:pos="720"/>
        </w:tabs>
        <w:spacing w:after="0"/>
        <w:jc w:val="both"/>
        <w:rPr>
          <w:sz w:val="28"/>
          <w:szCs w:val="28"/>
        </w:rPr>
      </w:pPr>
    </w:p>
    <w:p w:rsidR="00A81D29" w:rsidRDefault="00A81D29" w:rsidP="00F91B45">
      <w:pPr>
        <w:pStyle w:val="a7"/>
        <w:numPr>
          <w:ilvl w:val="0"/>
          <w:numId w:val="11"/>
        </w:numPr>
        <w:tabs>
          <w:tab w:val="num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деятельность в составе Рабочей группы самоконтроля;</w:t>
      </w:r>
    </w:p>
    <w:p w:rsidR="00A81D29" w:rsidRPr="00A81D29" w:rsidRDefault="00A81D29" w:rsidP="00A81D29">
      <w:pPr>
        <w:pStyle w:val="a7"/>
        <w:numPr>
          <w:ilvl w:val="0"/>
          <w:numId w:val="1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A81D29">
        <w:rPr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</w:t>
      </w:r>
      <w:proofErr w:type="gramStart"/>
      <w:r w:rsidRPr="00A81D29">
        <w:rPr>
          <w:sz w:val="28"/>
          <w:szCs w:val="28"/>
        </w:rPr>
        <w:t xml:space="preserve"> )</w:t>
      </w:r>
      <w:proofErr w:type="gramEnd"/>
      <w:r w:rsidRPr="00A81D29">
        <w:rPr>
          <w:sz w:val="28"/>
          <w:szCs w:val="28"/>
        </w:rPr>
        <w:t xml:space="preserve"> и при обновлении версий программного обеспечения, оказывающем влияние на выполнение технологических процессов ФНС России.</w:t>
      </w:r>
    </w:p>
    <w:p w:rsidR="00A81D29" w:rsidRPr="00A81D29" w:rsidRDefault="00A81D29" w:rsidP="00A81D29">
      <w:pPr>
        <w:pStyle w:val="a7"/>
        <w:numPr>
          <w:ilvl w:val="0"/>
          <w:numId w:val="1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A81D29">
        <w:rPr>
          <w:sz w:val="28"/>
          <w:szCs w:val="28"/>
        </w:rPr>
        <w:t>Подготавливать, корректировать и поддерживать     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A81D29" w:rsidRPr="00A81D29" w:rsidRDefault="00A81D29" w:rsidP="00A81D29">
      <w:pPr>
        <w:pStyle w:val="a7"/>
        <w:numPr>
          <w:ilvl w:val="0"/>
          <w:numId w:val="1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A81D29">
        <w:rPr>
          <w:sz w:val="28"/>
          <w:szCs w:val="28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A81D29" w:rsidRPr="00A81D29" w:rsidRDefault="00A81D29" w:rsidP="00A81D29">
      <w:pPr>
        <w:pStyle w:val="a7"/>
        <w:numPr>
          <w:ilvl w:val="0"/>
          <w:numId w:val="1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A81D29">
        <w:rPr>
          <w:sz w:val="28"/>
          <w:szCs w:val="28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A81D29" w:rsidRPr="00A81D29" w:rsidRDefault="00A81D29" w:rsidP="00A81D29">
      <w:pPr>
        <w:pStyle w:val="a7"/>
        <w:numPr>
          <w:ilvl w:val="0"/>
          <w:numId w:val="1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A81D29">
        <w:rPr>
          <w:sz w:val="28"/>
          <w:szCs w:val="28"/>
        </w:rPr>
        <w:lastRenderedPageBreak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шаблонов, ролей) для сотрудников Инспекции.</w:t>
      </w:r>
    </w:p>
    <w:p w:rsidR="00A81D29" w:rsidRPr="00A81D29" w:rsidRDefault="00A81D29" w:rsidP="00A81D29">
      <w:pPr>
        <w:pStyle w:val="a7"/>
        <w:numPr>
          <w:ilvl w:val="0"/>
          <w:numId w:val="1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sz w:val="28"/>
          <w:szCs w:val="28"/>
        </w:rPr>
      </w:pPr>
      <w:r w:rsidRPr="00A81D29">
        <w:rPr>
          <w:sz w:val="28"/>
          <w:szCs w:val="28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  </w:t>
      </w:r>
    </w:p>
    <w:p w:rsidR="00905AF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91B4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40133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401334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40133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401334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40133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401334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40133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401334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40133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401334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40133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401334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40133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401334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40133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401334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40133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401334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40133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401334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401334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540"/>
        <w:jc w:val="both"/>
        <w:rPr>
          <w:sz w:val="28"/>
          <w:szCs w:val="28"/>
        </w:rPr>
      </w:pPr>
      <w:r w:rsidRPr="00401334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F91B45">
        <w:rPr>
          <w:sz w:val="28"/>
          <w:szCs w:val="28"/>
        </w:rPr>
        <w:t>Главный государственный налоговый инспектор</w:t>
      </w:r>
      <w:r w:rsidR="007D7106" w:rsidRPr="0048448B">
        <w:rPr>
          <w:sz w:val="28"/>
          <w:szCs w:val="28"/>
        </w:rPr>
        <w:t xml:space="preserve"> </w:t>
      </w:r>
      <w:r w:rsidR="00905AF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</w:t>
      </w:r>
      <w:proofErr w:type="gramStart"/>
      <w:r w:rsidRPr="0048448B">
        <w:rPr>
          <w:sz w:val="28"/>
          <w:szCs w:val="28"/>
        </w:rPr>
        <w:t>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  <w:proofErr w:type="gramEnd"/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F91B45">
        <w:rPr>
          <w:sz w:val="28"/>
          <w:szCs w:val="28"/>
        </w:rPr>
        <w:t>Главный государственный налоговый инспектор</w:t>
      </w:r>
      <w:r w:rsidR="004A2E4B" w:rsidRPr="0048448B">
        <w:rPr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401334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IV. Перечень вопросов, по которым </w:t>
      </w:r>
      <w:r w:rsidR="00F91B4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48448B">
        <w:rPr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401334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773F2F">
      <w:pPr>
        <w:ind w:firstLine="567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F91B45">
        <w:rPr>
          <w:sz w:val="28"/>
          <w:szCs w:val="28"/>
        </w:rPr>
        <w:t>главный государственный налоговый инспектор</w:t>
      </w:r>
      <w:r w:rsidR="004A2E4B" w:rsidRPr="0048448B">
        <w:rPr>
          <w:sz w:val="28"/>
          <w:szCs w:val="28"/>
        </w:rPr>
        <w:t xml:space="preserve">  </w:t>
      </w:r>
      <w:r w:rsidRPr="0048448B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48448B" w:rsidRDefault="00522FA7" w:rsidP="00773F2F">
      <w:pPr>
        <w:ind w:firstLine="720"/>
        <w:jc w:val="both"/>
        <w:rPr>
          <w:sz w:val="28"/>
          <w:szCs w:val="28"/>
        </w:rPr>
      </w:pPr>
      <w:proofErr w:type="gramStart"/>
      <w:r w:rsidRPr="0048448B">
        <w:rPr>
          <w:sz w:val="28"/>
          <w:szCs w:val="28"/>
        </w:rPr>
        <w:t>-</w:t>
      </w:r>
      <w:r w:rsidR="004A2E4B">
        <w:rPr>
          <w:sz w:val="28"/>
          <w:szCs w:val="28"/>
        </w:rPr>
        <w:t xml:space="preserve"> принимать участие</w:t>
      </w:r>
      <w:r w:rsidR="00773F2F" w:rsidRPr="0048448B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48448B" w:rsidRDefault="00522FA7" w:rsidP="008D6334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- </w:t>
      </w:r>
      <w:r w:rsidR="00773F2F" w:rsidRPr="0048448B">
        <w:rPr>
          <w:sz w:val="28"/>
          <w:szCs w:val="28"/>
        </w:rPr>
        <w:t>информировать вышестоящего руководителя для приня</w:t>
      </w:r>
      <w:r w:rsidR="008D6334">
        <w:rPr>
          <w:sz w:val="28"/>
          <w:szCs w:val="28"/>
        </w:rPr>
        <w:t>тия им соответствующего решения</w:t>
      </w:r>
      <w:r w:rsidR="001A1E1D" w:rsidRPr="0048448B">
        <w:rPr>
          <w:sz w:val="28"/>
          <w:szCs w:val="28"/>
        </w:rPr>
        <w:t>.</w:t>
      </w:r>
    </w:p>
    <w:p w:rsidR="00522FA7" w:rsidRPr="0091352F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91B45" w:rsidRPr="0091352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1352F">
        <w:rPr>
          <w:rFonts w:ascii="Times New Roman" w:hAnsi="Times New Roman" w:cs="Times New Roman"/>
          <w:sz w:val="28"/>
          <w:szCs w:val="28"/>
        </w:rPr>
        <w:t xml:space="preserve"> </w:t>
      </w:r>
      <w:r w:rsidRPr="0091352F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91352F" w:rsidRDefault="004A2E4B" w:rsidP="004A2E4B">
      <w:pPr>
        <w:ind w:firstLine="720"/>
        <w:jc w:val="both"/>
        <w:rPr>
          <w:sz w:val="28"/>
          <w:szCs w:val="28"/>
        </w:rPr>
      </w:pPr>
      <w:r w:rsidRPr="0091352F">
        <w:rPr>
          <w:sz w:val="28"/>
          <w:szCs w:val="28"/>
        </w:rPr>
        <w:t>- правильности проведения зачетов и (или) возвратов</w:t>
      </w:r>
    </w:p>
    <w:p w:rsidR="004A2E4B" w:rsidRDefault="004A2E4B" w:rsidP="00401334">
      <w:pPr>
        <w:ind w:firstLine="720"/>
        <w:jc w:val="both"/>
        <w:rPr>
          <w:sz w:val="28"/>
          <w:szCs w:val="28"/>
        </w:rPr>
      </w:pPr>
      <w:r w:rsidRPr="00401334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>
        <w:rPr>
          <w:sz w:val="28"/>
          <w:szCs w:val="28"/>
        </w:rPr>
        <w:t>.</w:t>
      </w:r>
    </w:p>
    <w:p w:rsidR="00401334" w:rsidRPr="0091352F" w:rsidRDefault="00401334" w:rsidP="00401334">
      <w:pPr>
        <w:ind w:firstLine="720"/>
        <w:jc w:val="both"/>
        <w:rPr>
          <w:sz w:val="28"/>
          <w:szCs w:val="28"/>
        </w:rPr>
      </w:pPr>
    </w:p>
    <w:p w:rsidR="001A1E1D" w:rsidRPr="0091352F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F91B45" w:rsidRPr="0091352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91352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A1E1D" w:rsidRPr="0091352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91352F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91352F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91352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91352F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F91B4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48448B">
        <w:rPr>
          <w:sz w:val="28"/>
          <w:szCs w:val="28"/>
        </w:rPr>
        <w:t xml:space="preserve"> </w:t>
      </w:r>
      <w:r w:rsidR="004A2E4B">
        <w:rPr>
          <w:sz w:val="28"/>
          <w:szCs w:val="28"/>
        </w:rPr>
        <w:t xml:space="preserve">в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522FA7" w:rsidRPr="0048448B" w:rsidRDefault="00522FA7" w:rsidP="001A4090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постановка цели;</w:t>
      </w:r>
    </w:p>
    <w:p w:rsidR="00522FA7" w:rsidRPr="0048448B" w:rsidRDefault="00522FA7" w:rsidP="001A4090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подготовка информации;</w:t>
      </w:r>
    </w:p>
    <w:p w:rsidR="00522FA7" w:rsidRPr="0048448B" w:rsidRDefault="00522FA7" w:rsidP="001A4090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анализ факторов, влияющих на содержание проекта;</w:t>
      </w:r>
    </w:p>
    <w:p w:rsidR="00522FA7" w:rsidRPr="0048448B" w:rsidRDefault="00522FA7" w:rsidP="001A4090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48448B" w:rsidRDefault="00522FA7" w:rsidP="001A4090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оценка результатов;</w:t>
      </w:r>
    </w:p>
    <w:p w:rsidR="00522FA7" w:rsidRPr="0048448B" w:rsidRDefault="00522FA7" w:rsidP="001A4090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участие в обсуждении проекта;</w:t>
      </w:r>
    </w:p>
    <w:p w:rsidR="00522FA7" w:rsidRPr="0048448B" w:rsidRDefault="00522FA7" w:rsidP="001A4090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48448B" w:rsidRDefault="00522FA7" w:rsidP="001A4090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осуществление правовой экспертизы документа и т.д.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15.</w:t>
      </w:r>
      <w:r w:rsidR="004A2E4B" w:rsidRPr="004A2E4B">
        <w:rPr>
          <w:rFonts w:ascii="Times New Roman" w:hAnsi="Times New Roman" w:cs="Times New Roman"/>
          <w:sz w:val="28"/>
          <w:szCs w:val="28"/>
        </w:rPr>
        <w:t xml:space="preserve"> </w:t>
      </w:r>
      <w:r w:rsidR="00F91B4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48448B" w:rsidRDefault="00522FA7" w:rsidP="001A4090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положений об отделе и инспекции;</w:t>
      </w:r>
    </w:p>
    <w:p w:rsidR="00522FA7" w:rsidRPr="0048448B" w:rsidRDefault="00522FA7" w:rsidP="001A4090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графика отпусков гражданских служащих отдела;</w:t>
      </w:r>
    </w:p>
    <w:p w:rsidR="00522FA7" w:rsidRPr="0048448B" w:rsidRDefault="00522FA7" w:rsidP="001A4090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91B4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4A2E4B">
        <w:rPr>
          <w:sz w:val="28"/>
          <w:szCs w:val="28"/>
        </w:rPr>
        <w:t>п</w:t>
      </w:r>
      <w:r w:rsidRPr="0048448B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91B4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</w:t>
      </w: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8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18. </w:t>
      </w:r>
      <w:r w:rsidR="00F91B4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45952">
        <w:rPr>
          <w:rFonts w:ascii="Times New Roman" w:hAnsi="Times New Roman" w:cs="Times New Roman"/>
          <w:sz w:val="28"/>
          <w:szCs w:val="28"/>
        </w:rPr>
        <w:t xml:space="preserve"> </w:t>
      </w:r>
      <w:r w:rsidR="003F4976" w:rsidRPr="0048448B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48448B">
        <w:rPr>
          <w:rFonts w:ascii="Times New Roman" w:hAnsi="Times New Roman" w:cs="Times New Roman"/>
          <w:sz w:val="28"/>
          <w:szCs w:val="28"/>
        </w:rPr>
        <w:t xml:space="preserve">еречень </w:t>
      </w:r>
      <w:r w:rsidRPr="00F47607">
        <w:rPr>
          <w:rFonts w:ascii="Times New Roman" w:hAnsi="Times New Roman" w:cs="Times New Roman"/>
          <w:sz w:val="28"/>
          <w:szCs w:val="28"/>
        </w:rPr>
        <w:t>оказываемых государственных услуг</w:t>
      </w:r>
      <w:r w:rsidR="003F4976" w:rsidRPr="00F47607">
        <w:rPr>
          <w:rFonts w:ascii="Times New Roman" w:hAnsi="Times New Roman" w:cs="Times New Roman"/>
          <w:sz w:val="28"/>
          <w:szCs w:val="28"/>
        </w:rPr>
        <w:t>:</w:t>
      </w:r>
    </w:p>
    <w:p w:rsidR="004A2E4B" w:rsidRPr="00645952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2E4B" w:rsidRPr="00645952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Pr="00645952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2E4B" w:rsidRPr="00645952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4A2E4B" w:rsidRPr="00645952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2E4B" w:rsidRPr="00645952">
        <w:rPr>
          <w:sz w:val="28"/>
          <w:szCs w:val="28"/>
        </w:rPr>
        <w:t>предоставление информации о  полномочиях налоговых органов и их должностных лиц;</w:t>
      </w:r>
    </w:p>
    <w:p w:rsidR="004A2E4B" w:rsidRPr="00645952" w:rsidRDefault="00645952" w:rsidP="004A2E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A2E4B" w:rsidRPr="00645952">
        <w:rPr>
          <w:sz w:val="28"/>
          <w:szCs w:val="28"/>
        </w:rPr>
        <w:t>предоставление информации о правах и обязанностях налогоплательщиков, плательщиков сборов, налоговых агентов.</w:t>
      </w:r>
    </w:p>
    <w:p w:rsidR="00267815" w:rsidRPr="00645952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91B45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5952" w:rsidRPr="00645952" w:rsidRDefault="00645952" w:rsidP="001A4090">
      <w:pPr>
        <w:jc w:val="both"/>
        <w:rPr>
          <w:color w:val="000000" w:themeColor="text1"/>
          <w:sz w:val="28"/>
          <w:szCs w:val="28"/>
        </w:rPr>
      </w:pPr>
      <w:r w:rsidRPr="00645952">
        <w:rPr>
          <w:color w:val="000000" w:themeColor="text1"/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3F4976" w:rsidRPr="00F47607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="003F4976" w:rsidRPr="00F47607">
        <w:rPr>
          <w:rFonts w:ascii="Times New Roman" w:hAnsi="Times New Roman" w:cs="Times New Roman"/>
          <w:sz w:val="28"/>
          <w:szCs w:val="28"/>
        </w:rPr>
        <w:lastRenderedPageBreak/>
        <w:t>адаптироваться к новым условиям и требованиям;</w:t>
      </w:r>
    </w:p>
    <w:p w:rsidR="003F4976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F47607" w:rsidRDefault="003F4976" w:rsidP="003F4976">
      <w:pPr>
        <w:rPr>
          <w:sz w:val="28"/>
          <w:szCs w:val="28"/>
        </w:rPr>
      </w:pPr>
    </w:p>
    <w:sectPr w:rsidR="003F4976" w:rsidRPr="00F47607" w:rsidSect="0091352F">
      <w:pgSz w:w="11906" w:h="16838"/>
      <w:pgMar w:top="142" w:right="42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164CDF"/>
    <w:rsid w:val="001A1E1D"/>
    <w:rsid w:val="001A4090"/>
    <w:rsid w:val="001B1B20"/>
    <w:rsid w:val="00213E03"/>
    <w:rsid w:val="00267815"/>
    <w:rsid w:val="002C4060"/>
    <w:rsid w:val="00321264"/>
    <w:rsid w:val="003D141B"/>
    <w:rsid w:val="003F4976"/>
    <w:rsid w:val="00401334"/>
    <w:rsid w:val="0048448B"/>
    <w:rsid w:val="00486C82"/>
    <w:rsid w:val="004A2E4B"/>
    <w:rsid w:val="004E05CF"/>
    <w:rsid w:val="00522FA7"/>
    <w:rsid w:val="00586BB2"/>
    <w:rsid w:val="005A2E08"/>
    <w:rsid w:val="005A5EB5"/>
    <w:rsid w:val="005E52E9"/>
    <w:rsid w:val="00645952"/>
    <w:rsid w:val="00670CCC"/>
    <w:rsid w:val="00672606"/>
    <w:rsid w:val="00673DBA"/>
    <w:rsid w:val="00686502"/>
    <w:rsid w:val="006B775F"/>
    <w:rsid w:val="006C7E45"/>
    <w:rsid w:val="006D59C8"/>
    <w:rsid w:val="006E3EFF"/>
    <w:rsid w:val="0072492A"/>
    <w:rsid w:val="00747835"/>
    <w:rsid w:val="00761B98"/>
    <w:rsid w:val="00773F2F"/>
    <w:rsid w:val="007D7106"/>
    <w:rsid w:val="00804AF2"/>
    <w:rsid w:val="0083315C"/>
    <w:rsid w:val="008A4E2A"/>
    <w:rsid w:val="008B4336"/>
    <w:rsid w:val="008D6334"/>
    <w:rsid w:val="00905AFC"/>
    <w:rsid w:val="0091352F"/>
    <w:rsid w:val="009C2D8A"/>
    <w:rsid w:val="009C5B53"/>
    <w:rsid w:val="009F1E1A"/>
    <w:rsid w:val="00A81D29"/>
    <w:rsid w:val="00AD0A8F"/>
    <w:rsid w:val="00B62A9C"/>
    <w:rsid w:val="00B646EC"/>
    <w:rsid w:val="00B775B5"/>
    <w:rsid w:val="00BF447B"/>
    <w:rsid w:val="00C25D9F"/>
    <w:rsid w:val="00C31317"/>
    <w:rsid w:val="00C35E82"/>
    <w:rsid w:val="00C806E0"/>
    <w:rsid w:val="00D5556A"/>
    <w:rsid w:val="00DC38C3"/>
    <w:rsid w:val="00DC6D55"/>
    <w:rsid w:val="00DE436E"/>
    <w:rsid w:val="00DE7AE5"/>
    <w:rsid w:val="00E57444"/>
    <w:rsid w:val="00E6301D"/>
    <w:rsid w:val="00F47607"/>
    <w:rsid w:val="00F91B45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 Знак Знак Знак Знак Знак Знак Знак Знак"/>
    <w:basedOn w:val="a"/>
    <w:rsid w:val="00A81D29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 Знак Знак Знак Знак Знак Знак Знак Знак"/>
    <w:basedOn w:val="a"/>
    <w:rsid w:val="00A81D29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BDE78487D901BAEE6906B08873AF6F9DD3A6DD33833F16493C387FAEFACA46C301231D79A0AA5663y5x4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BDE78487D901BAEE6906B08873AF6F9DD3A6DD33833F16493C387FAEFACA46C301231D79A0AA5664y5x3J" TargetMode="External"/><Relationship Id="rId28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BDE78487D901BAEE6906B08873AF6F9DD3A6DD33833F16493C387FAEFACA46C301231D79A0AA5666y5x2J" TargetMode="External"/><Relationship Id="rId27" Type="http://schemas.openxmlformats.org/officeDocument/2006/relationships/hyperlink" Target="consultantplus://offline/ref=BDE78487D901BAEE6906B08873AF6F9DD9ADD93683374B43346173ACFDC519D4066A1178A0AA54y6xF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370AB-8B62-412B-B6B8-11767E638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4189</Words>
  <Characters>23881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4</cp:revision>
  <cp:lastPrinted>2017-11-14T13:40:00Z</cp:lastPrinted>
  <dcterms:created xsi:type="dcterms:W3CDTF">2018-10-01T08:58:00Z</dcterms:created>
  <dcterms:modified xsi:type="dcterms:W3CDTF">2018-10-01T10:07:00Z</dcterms:modified>
</cp:coreProperties>
</file>